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73B0F" w14:textId="0F1C62DA" w:rsidR="00F56C68" w:rsidRDefault="00F56C68" w:rsidP="002F5547">
      <w:pPr>
        <w:spacing w:after="0"/>
        <w:rPr>
          <w:b/>
          <w:bCs/>
          <w:sz w:val="32"/>
          <w:szCs w:val="32"/>
          <w:highlight w:val="yellow"/>
          <w:lang w:bidi="ar-IQ"/>
        </w:rPr>
      </w:pPr>
    </w:p>
    <w:p w14:paraId="49C413DD" w14:textId="77777777" w:rsidR="0014131D" w:rsidRDefault="0014131D" w:rsidP="002F5547">
      <w:pPr>
        <w:spacing w:after="0"/>
        <w:rPr>
          <w:b/>
          <w:bCs/>
          <w:sz w:val="32"/>
          <w:szCs w:val="32"/>
          <w:highlight w:val="yellow"/>
          <w:lang w:bidi="ar-IQ"/>
        </w:rPr>
      </w:pPr>
    </w:p>
    <w:p w14:paraId="0D1C27AB" w14:textId="77777777" w:rsidR="0014131D" w:rsidRDefault="0014131D" w:rsidP="002F5547">
      <w:pPr>
        <w:spacing w:after="0"/>
        <w:rPr>
          <w:b/>
          <w:bCs/>
          <w:sz w:val="32"/>
          <w:szCs w:val="32"/>
          <w:highlight w:val="yellow"/>
          <w:rtl/>
          <w:lang w:bidi="ar-IQ"/>
        </w:rPr>
      </w:pPr>
    </w:p>
    <w:p w14:paraId="54DD2A0A" w14:textId="32734AB6" w:rsidR="0014131D" w:rsidRPr="00C66125" w:rsidRDefault="00C66125" w:rsidP="00C66125">
      <w:pPr>
        <w:spacing w:after="0"/>
        <w:jc w:val="center"/>
        <w:rPr>
          <w:b/>
          <w:bCs/>
          <w:sz w:val="144"/>
          <w:szCs w:val="144"/>
          <w:highlight w:val="yellow"/>
          <w:lang w:bidi="ar-IQ"/>
        </w:rPr>
      </w:pPr>
      <w:r w:rsidRPr="00C66125">
        <w:rPr>
          <w:b/>
          <w:bCs/>
          <w:noProof/>
          <w:sz w:val="72"/>
          <w:szCs w:val="72"/>
          <w:highlight w:val="yellow"/>
          <w:lang w:bidi="ar-IQ"/>
        </w:rPr>
        <w:t>PHOTOs</w:t>
      </w:r>
    </w:p>
    <w:p w14:paraId="4FFCA516" w14:textId="77777777" w:rsidR="0014131D" w:rsidRDefault="0014131D" w:rsidP="002F5547">
      <w:pPr>
        <w:spacing w:after="0"/>
        <w:rPr>
          <w:b/>
          <w:bCs/>
          <w:sz w:val="32"/>
          <w:szCs w:val="32"/>
          <w:highlight w:val="yellow"/>
          <w:lang w:bidi="ar-IQ"/>
        </w:rPr>
      </w:pPr>
    </w:p>
    <w:p w14:paraId="43E1D91C" w14:textId="77777777" w:rsidR="0014131D" w:rsidRDefault="0014131D" w:rsidP="002F5547">
      <w:pPr>
        <w:spacing w:after="0"/>
        <w:rPr>
          <w:b/>
          <w:bCs/>
          <w:sz w:val="32"/>
          <w:szCs w:val="32"/>
          <w:highlight w:val="yellow"/>
          <w:lang w:bidi="ar-IQ"/>
        </w:rPr>
      </w:pPr>
    </w:p>
    <w:p w14:paraId="1909F1F7" w14:textId="77777777" w:rsidR="00E35D7E" w:rsidRDefault="00E35D7E" w:rsidP="00E35D7E">
      <w:pPr>
        <w:spacing w:after="0"/>
        <w:rPr>
          <w:b/>
          <w:bCs/>
          <w:sz w:val="32"/>
          <w:szCs w:val="32"/>
          <w:rtl/>
          <w:lang w:bidi="ar-IQ"/>
        </w:rPr>
      </w:pPr>
      <w:r w:rsidRPr="00E35D7E">
        <w:rPr>
          <w:b/>
          <w:bCs/>
          <w:sz w:val="32"/>
          <w:szCs w:val="32"/>
          <w:highlight w:val="yellow"/>
          <w:lang w:bidi="ar-IQ"/>
        </w:rPr>
        <w:t>Magnus Plus RZ2KR#4S – 2KV</w:t>
      </w:r>
    </w:p>
    <w:p w14:paraId="0BF555E0" w14:textId="0F318169" w:rsidR="00092575" w:rsidRDefault="005B74FE" w:rsidP="00E35D7E">
      <w:pPr>
        <w:spacing w:after="0"/>
        <w:rPr>
          <w:b/>
          <w:bCs/>
          <w:lang w:bidi="ar-IQ"/>
        </w:rPr>
      </w:pPr>
      <w:r w:rsidRPr="005B74FE">
        <w:rPr>
          <w:b/>
          <w:bCs/>
          <w:lang w:bidi="ar-IQ"/>
        </w:rPr>
        <w:t>On-line</w:t>
      </w:r>
      <w:r>
        <w:rPr>
          <w:rFonts w:hint="cs"/>
          <w:b/>
          <w:bCs/>
          <w:rtl/>
          <w:lang w:bidi="ar-IQ"/>
        </w:rPr>
        <w:t xml:space="preserve"> </w:t>
      </w:r>
      <w:r w:rsidR="000773AA">
        <w:rPr>
          <w:b/>
          <w:bCs/>
          <w:lang w:bidi="ar-IQ"/>
        </w:rPr>
        <w:t>UPS</w:t>
      </w:r>
      <w:r w:rsidR="00A24EFD">
        <w:rPr>
          <w:b/>
          <w:bCs/>
          <w:lang w:bidi="ar-IQ"/>
        </w:rPr>
        <w:t xml:space="preserve"> </w:t>
      </w:r>
      <w:r w:rsidR="00A24EFD">
        <w:rPr>
          <w:b/>
          <w:bCs/>
          <w:lang w:bidi="ar-IQ"/>
        </w:rPr>
        <w:t>(</w:t>
      </w:r>
      <w:r w:rsidR="00A24EFD" w:rsidRPr="00A07DBA">
        <w:rPr>
          <w:b/>
          <w:bCs/>
          <w:lang w:bidi="ar-IQ"/>
        </w:rPr>
        <w:t>Rack &amp; Tower</w:t>
      </w:r>
      <w:r w:rsidR="00A24EFD">
        <w:rPr>
          <w:b/>
          <w:bCs/>
          <w:lang w:bidi="ar-IQ"/>
        </w:rPr>
        <w:t>)</w:t>
      </w:r>
    </w:p>
    <w:p w14:paraId="1EC0A684" w14:textId="4423ED40" w:rsidR="00BC3D05" w:rsidRPr="00DC5E92" w:rsidRDefault="00BC3D05" w:rsidP="00DC5E92">
      <w:pPr>
        <w:pStyle w:val="ListParagraph"/>
        <w:numPr>
          <w:ilvl w:val="0"/>
          <w:numId w:val="12"/>
        </w:numPr>
        <w:rPr>
          <w:b/>
          <w:bCs/>
          <w:sz w:val="16"/>
          <w:szCs w:val="16"/>
          <w:lang w:bidi="ar-IQ"/>
        </w:rPr>
      </w:pPr>
      <w:r w:rsidRPr="00DC5E92">
        <w:rPr>
          <w:b/>
          <w:bCs/>
          <w:sz w:val="16"/>
          <w:szCs w:val="16"/>
          <w:lang w:bidi="ar-IQ"/>
        </w:rPr>
        <w:t>True online double-conversion UPS.</w:t>
      </w:r>
    </w:p>
    <w:p w14:paraId="06D33AE6" w14:textId="77777777" w:rsidR="00BC3D05" w:rsidRPr="00DC5E92" w:rsidRDefault="00BC3D05" w:rsidP="00DC5E92">
      <w:pPr>
        <w:pStyle w:val="ListParagraph"/>
        <w:numPr>
          <w:ilvl w:val="0"/>
          <w:numId w:val="12"/>
        </w:numPr>
        <w:rPr>
          <w:b/>
          <w:bCs/>
          <w:sz w:val="16"/>
          <w:szCs w:val="16"/>
          <w:lang w:bidi="ar-IQ"/>
        </w:rPr>
      </w:pPr>
      <w:r w:rsidRPr="00DC5E92">
        <w:rPr>
          <w:b/>
          <w:bCs/>
          <w:sz w:val="16"/>
          <w:szCs w:val="16"/>
          <w:lang w:bidi="ar-IQ"/>
        </w:rPr>
        <w:t>Zero transfer time with pure sinewave output.</w:t>
      </w:r>
    </w:p>
    <w:p w14:paraId="3B4E9B9D" w14:textId="57F0A48A" w:rsidR="00BC3D05" w:rsidRPr="00DC5E92" w:rsidRDefault="00BC3D05" w:rsidP="00DC5E92">
      <w:pPr>
        <w:pStyle w:val="ListParagraph"/>
        <w:numPr>
          <w:ilvl w:val="0"/>
          <w:numId w:val="12"/>
        </w:numPr>
        <w:rPr>
          <w:b/>
          <w:bCs/>
          <w:sz w:val="16"/>
          <w:szCs w:val="16"/>
          <w:lang w:bidi="ar-IQ"/>
        </w:rPr>
      </w:pPr>
      <w:r w:rsidRPr="00DC5E92">
        <w:rPr>
          <w:b/>
          <w:bCs/>
          <w:sz w:val="16"/>
          <w:szCs w:val="16"/>
          <w:lang w:bidi="ar-IQ"/>
        </w:rPr>
        <w:t>High output power factor for efficient load support.</w:t>
      </w:r>
    </w:p>
    <w:p w14:paraId="089FB727" w14:textId="1B559606" w:rsidR="001A7E8D" w:rsidRPr="001A7E8D" w:rsidRDefault="00202026" w:rsidP="00DC5E92">
      <w:pPr>
        <w:pStyle w:val="ListParagraph"/>
        <w:numPr>
          <w:ilvl w:val="0"/>
          <w:numId w:val="12"/>
        </w:numPr>
        <w:rPr>
          <w:sz w:val="18"/>
          <w:szCs w:val="18"/>
          <w:lang w:bidi="ar-IQ"/>
        </w:rPr>
      </w:pPr>
      <w:r>
        <w:rPr>
          <w:b/>
          <w:bCs/>
          <w:sz w:val="16"/>
          <w:szCs w:val="16"/>
          <w:lang w:bidi="ar-IQ"/>
        </w:rPr>
        <w:t>S</w:t>
      </w:r>
      <w:r w:rsidR="00BC3D05" w:rsidRPr="00DC5E92">
        <w:rPr>
          <w:b/>
          <w:bCs/>
          <w:sz w:val="16"/>
          <w:szCs w:val="16"/>
          <w:lang w:bidi="ar-IQ"/>
        </w:rPr>
        <w:t xml:space="preserve">uitable for IT, </w:t>
      </w:r>
      <w:r>
        <w:rPr>
          <w:b/>
          <w:bCs/>
          <w:sz w:val="16"/>
          <w:szCs w:val="16"/>
          <w:lang w:bidi="ar-IQ"/>
        </w:rPr>
        <w:t xml:space="preserve">hospital, </w:t>
      </w:r>
      <w:r w:rsidR="00BC3D05" w:rsidRPr="00DC5E92">
        <w:rPr>
          <w:b/>
          <w:bCs/>
          <w:sz w:val="16"/>
          <w:szCs w:val="16"/>
          <w:lang w:bidi="ar-IQ"/>
        </w:rPr>
        <w:t xml:space="preserve">commercial, and critical applications. </w:t>
      </w:r>
    </w:p>
    <w:p w14:paraId="22A75414" w14:textId="7241F87B" w:rsidR="00223DC4" w:rsidRPr="00DC5E92" w:rsidRDefault="00A24EFD" w:rsidP="001A7E8D">
      <w:pPr>
        <w:pStyle w:val="ListParagraph"/>
        <w:ind w:left="0"/>
        <w:rPr>
          <w:sz w:val="18"/>
          <w:szCs w:val="18"/>
          <w:rtl/>
          <w:lang w:bidi="ar-IQ"/>
        </w:rPr>
      </w:pPr>
      <w:r>
        <w:rPr>
          <w:sz w:val="18"/>
          <w:szCs w:val="18"/>
          <w:lang w:bidi="ar-IQ"/>
        </w:rPr>
        <w:pict w14:anchorId="4EF4B100">
          <v:rect id="_x0000_i1025" style="width:0;height:1.5pt" o:hralign="center" o:hrstd="t" o:hr="t" fillcolor="#a0a0a0" stroked="f"/>
        </w:pict>
      </w:r>
    </w:p>
    <w:p w14:paraId="5BD5A735" w14:textId="77777777" w:rsidR="00223DC4" w:rsidRPr="00223DC4" w:rsidRDefault="00223DC4" w:rsidP="00223DC4">
      <w:pPr>
        <w:rPr>
          <w:b/>
          <w:bCs/>
          <w:rtl/>
          <w:lang w:bidi="ar-IQ"/>
        </w:rPr>
      </w:pPr>
      <w:r w:rsidRPr="00223DC4">
        <w:rPr>
          <w:b/>
          <w:bCs/>
          <w:highlight w:val="yellow"/>
          <w:lang w:bidi="ar-IQ"/>
        </w:rPr>
        <w:t>Overview</w:t>
      </w:r>
    </w:p>
    <w:p w14:paraId="3D076321" w14:textId="5011F267" w:rsidR="00B83103" w:rsidRDefault="00C765A7" w:rsidP="008000C7">
      <w:pPr>
        <w:pBdr>
          <w:bottom w:val="single" w:sz="6" w:space="1" w:color="auto"/>
        </w:pBdr>
        <w:rPr>
          <w:b/>
          <w:bCs/>
          <w:sz w:val="18"/>
          <w:szCs w:val="18"/>
          <w:lang w:bidi="ar-IQ"/>
        </w:rPr>
      </w:pPr>
      <w:r w:rsidRPr="00C765A7">
        <w:rPr>
          <w:b/>
          <w:bCs/>
          <w:sz w:val="18"/>
          <w:szCs w:val="18"/>
          <w:lang w:bidi="ar-IQ"/>
        </w:rPr>
        <w:t xml:space="preserve">The Magnus Plus </w:t>
      </w:r>
      <w:proofErr w:type="gramStart"/>
      <w:r w:rsidRPr="00C765A7">
        <w:rPr>
          <w:b/>
          <w:bCs/>
          <w:sz w:val="18"/>
          <w:szCs w:val="18"/>
          <w:lang w:bidi="ar-IQ"/>
        </w:rPr>
        <w:t>Series</w:t>
      </w:r>
      <w:r>
        <w:rPr>
          <w:b/>
          <w:bCs/>
          <w:sz w:val="18"/>
          <w:szCs w:val="18"/>
          <w:lang w:bidi="ar-IQ"/>
        </w:rPr>
        <w:t>:</w:t>
      </w:r>
      <w:proofErr w:type="gramEnd"/>
      <w:r w:rsidRPr="00C765A7">
        <w:rPr>
          <w:b/>
          <w:bCs/>
          <w:sz w:val="18"/>
          <w:szCs w:val="18"/>
          <w:lang w:bidi="ar-IQ"/>
        </w:rPr>
        <w:t xml:space="preserve"> is an online UPS range designed to deliver continuous and reliable power protection for IT, commercial, and critical applications.</w:t>
      </w:r>
      <w:r w:rsidRPr="00C765A7">
        <w:rPr>
          <w:b/>
          <w:bCs/>
          <w:sz w:val="18"/>
          <w:szCs w:val="18"/>
          <w:lang w:bidi="ar-IQ"/>
        </w:rPr>
        <w:br/>
      </w:r>
      <w:r w:rsidR="00B83103" w:rsidRPr="00B83103">
        <w:rPr>
          <w:b/>
          <w:bCs/>
          <w:sz w:val="18"/>
          <w:szCs w:val="18"/>
          <w:lang w:bidi="ar-IQ"/>
        </w:rPr>
        <w:t>Using true double-conversion technology, it delivers pure sinewave output, stable voltage, and zero transfer time to protect sensitive equipment from all power disturbances.</w:t>
      </w:r>
    </w:p>
    <w:p w14:paraId="09086A44" w14:textId="77777777" w:rsidR="00C765A7" w:rsidRDefault="00C765A7" w:rsidP="00C765A7">
      <w:pPr>
        <w:pBdr>
          <w:bottom w:val="single" w:sz="6" w:space="1" w:color="auto"/>
        </w:pBdr>
        <w:rPr>
          <w:b/>
          <w:bCs/>
          <w:sz w:val="18"/>
          <w:szCs w:val="18"/>
          <w:lang w:bidi="ar-IQ"/>
        </w:rPr>
      </w:pPr>
    </w:p>
    <w:p w14:paraId="0C84434E" w14:textId="77777777" w:rsidR="00C60F64" w:rsidRDefault="00822BAC" w:rsidP="00C60F64">
      <w:pPr>
        <w:rPr>
          <w:b/>
          <w:bCs/>
          <w:sz w:val="18"/>
          <w:szCs w:val="18"/>
          <w:rtl/>
          <w:lang w:bidi="ar-IQ"/>
        </w:rPr>
      </w:pPr>
      <w:r w:rsidRPr="00822BAC">
        <w:rPr>
          <w:b/>
          <w:bCs/>
          <w:sz w:val="18"/>
          <w:szCs w:val="18"/>
          <w:highlight w:val="yellow"/>
          <w:lang w:bidi="ar-IQ"/>
        </w:rPr>
        <w:t xml:space="preserve">Rated Output: </w:t>
      </w:r>
      <w:r w:rsidR="00C60F64" w:rsidRPr="00C60F64">
        <w:rPr>
          <w:b/>
          <w:bCs/>
          <w:sz w:val="18"/>
          <w:szCs w:val="18"/>
          <w:lang w:bidi="ar-IQ"/>
        </w:rPr>
        <w:t>2000VA / 1800W</w:t>
      </w:r>
    </w:p>
    <w:p w14:paraId="36E14208" w14:textId="7F1E9841" w:rsidR="00182109" w:rsidRPr="00E46FEC" w:rsidRDefault="00182109" w:rsidP="00C60F64">
      <w:pPr>
        <w:rPr>
          <w:b/>
          <w:bCs/>
          <w:sz w:val="18"/>
          <w:szCs w:val="18"/>
          <w:highlight w:val="yellow"/>
          <w:lang w:bidi="ar-IQ"/>
        </w:rPr>
      </w:pPr>
      <w:r w:rsidRPr="00E46FEC">
        <w:rPr>
          <w:b/>
          <w:bCs/>
          <w:sz w:val="18"/>
          <w:szCs w:val="18"/>
          <w:highlight w:val="yellow"/>
          <w:lang w:bidi="ar-IQ"/>
        </w:rPr>
        <w:t>Battery</w:t>
      </w:r>
      <w:r w:rsidRPr="00E46FEC">
        <w:rPr>
          <w:sz w:val="18"/>
          <w:szCs w:val="18"/>
          <w:highlight w:val="yellow"/>
          <w:lang w:bidi="ar-IQ"/>
        </w:rPr>
        <w:t>:</w:t>
      </w:r>
      <w:r w:rsidRPr="00E46FEC">
        <w:rPr>
          <w:b/>
          <w:bCs/>
          <w:sz w:val="18"/>
          <w:szCs w:val="18"/>
          <w:highlight w:val="yellow"/>
          <w:lang w:bidi="ar-IQ"/>
        </w:rPr>
        <w:t xml:space="preserve"> </w:t>
      </w:r>
      <w:r w:rsidR="00C60F64" w:rsidRPr="00C60F64">
        <w:rPr>
          <w:b/>
          <w:bCs/>
          <w:sz w:val="18"/>
          <w:szCs w:val="18"/>
          <w:lang w:bidi="ar-IQ"/>
        </w:rPr>
        <w:t>4 × 12V 9Ah</w:t>
      </w:r>
    </w:p>
    <w:p w14:paraId="7AAEF3C9" w14:textId="7045596C" w:rsidR="00182109" w:rsidRPr="00E46FEC" w:rsidRDefault="00182109" w:rsidP="00E46FEC">
      <w:pPr>
        <w:rPr>
          <w:b/>
          <w:bCs/>
          <w:sz w:val="18"/>
          <w:szCs w:val="18"/>
          <w:highlight w:val="yellow"/>
          <w:lang w:bidi="ar-IQ"/>
        </w:rPr>
      </w:pPr>
      <w:r w:rsidRPr="00E46FEC">
        <w:rPr>
          <w:b/>
          <w:bCs/>
          <w:sz w:val="18"/>
          <w:szCs w:val="18"/>
          <w:highlight w:val="yellow"/>
          <w:lang w:bidi="ar-IQ"/>
        </w:rPr>
        <w:t xml:space="preserve">Transfer Time: </w:t>
      </w:r>
      <w:r w:rsidRPr="00E46FEC">
        <w:rPr>
          <w:b/>
          <w:bCs/>
          <w:sz w:val="18"/>
          <w:szCs w:val="18"/>
          <w:lang w:bidi="ar-IQ"/>
        </w:rPr>
        <w:t xml:space="preserve">0 </w:t>
      </w:r>
      <w:proofErr w:type="spellStart"/>
      <w:r w:rsidRPr="00E46FEC">
        <w:rPr>
          <w:b/>
          <w:bCs/>
          <w:sz w:val="18"/>
          <w:szCs w:val="18"/>
          <w:lang w:bidi="ar-IQ"/>
        </w:rPr>
        <w:t>ms</w:t>
      </w:r>
      <w:proofErr w:type="spellEnd"/>
    </w:p>
    <w:p w14:paraId="24CB5FC8" w14:textId="07C7EB39" w:rsidR="00182109" w:rsidRPr="00E46FEC" w:rsidRDefault="00182109" w:rsidP="00E46FEC">
      <w:pPr>
        <w:rPr>
          <w:b/>
          <w:bCs/>
          <w:sz w:val="18"/>
          <w:szCs w:val="18"/>
          <w:highlight w:val="yellow"/>
          <w:lang w:bidi="ar-IQ"/>
        </w:rPr>
      </w:pPr>
      <w:r w:rsidRPr="00E46FEC">
        <w:rPr>
          <w:b/>
          <w:bCs/>
          <w:sz w:val="18"/>
          <w:szCs w:val="18"/>
          <w:highlight w:val="yellow"/>
          <w:lang w:bidi="ar-IQ"/>
        </w:rPr>
        <w:t xml:space="preserve">Output Wave: </w:t>
      </w:r>
      <w:r w:rsidRPr="00E46FEC">
        <w:rPr>
          <w:b/>
          <w:bCs/>
          <w:sz w:val="18"/>
          <w:szCs w:val="18"/>
          <w:lang w:bidi="ar-IQ"/>
        </w:rPr>
        <w:t>Pure Sinewave</w:t>
      </w:r>
    </w:p>
    <w:p w14:paraId="2BF42CD5" w14:textId="494E287F" w:rsidR="00DB0B3B" w:rsidRPr="000565A3" w:rsidRDefault="00A24EFD" w:rsidP="000565A3">
      <w:pPr>
        <w:rPr>
          <w:b/>
          <w:bCs/>
          <w:sz w:val="18"/>
          <w:szCs w:val="18"/>
          <w:highlight w:val="yellow"/>
          <w:rtl/>
          <w:lang w:bidi="ar-IQ"/>
        </w:rPr>
      </w:pPr>
      <w:r>
        <w:rPr>
          <w:b/>
          <w:bCs/>
          <w:sz w:val="18"/>
          <w:szCs w:val="18"/>
          <w:lang w:bidi="ar-IQ"/>
        </w:rPr>
        <w:pict w14:anchorId="7A5559AA">
          <v:rect id="_x0000_i1026" style="width:0;height:1.5pt" o:hralign="center" o:hrstd="t" o:hr="t" fillcolor="#a0a0a0" stroked="f"/>
        </w:pict>
      </w:r>
    </w:p>
    <w:p w14:paraId="0B917333" w14:textId="5FD71719" w:rsidR="002E6E3D" w:rsidRPr="00B4364F" w:rsidRDefault="002E6E3D" w:rsidP="002E6E3D">
      <w:pPr>
        <w:rPr>
          <w:b/>
          <w:bCs/>
          <w:highlight w:val="yellow"/>
          <w:lang w:bidi="ar-IQ"/>
        </w:rPr>
      </w:pPr>
      <w:r w:rsidRPr="00B4364F">
        <w:rPr>
          <w:b/>
          <w:bCs/>
          <w:highlight w:val="yellow"/>
          <w:lang w:bidi="ar-IQ"/>
        </w:rPr>
        <w:t>Features</w:t>
      </w:r>
      <w:r w:rsidR="009615F9">
        <w:rPr>
          <w:b/>
          <w:bCs/>
          <w:highlight w:val="yellow"/>
          <w:lang w:bidi="ar-IQ"/>
        </w:rPr>
        <w:t>:</w:t>
      </w:r>
    </w:p>
    <w:p w14:paraId="7537DB52" w14:textId="2ECD06A6" w:rsidR="008312BA" w:rsidRPr="008312B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>Double-conversion online UPS topology.</w:t>
      </w:r>
    </w:p>
    <w:p w14:paraId="5F1B7616" w14:textId="5F6BD0BA" w:rsidR="008312BA" w:rsidRPr="008312B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>Pure sinewave output under all operating conditions.</w:t>
      </w:r>
    </w:p>
    <w:p w14:paraId="3F147932" w14:textId="62107635" w:rsidR="008312BA" w:rsidRPr="008312B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>High output power factor (up to 0.9).</w:t>
      </w:r>
    </w:p>
    <w:p w14:paraId="5F371012" w14:textId="185F5B7B" w:rsidR="008312BA" w:rsidRPr="008312B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>Wide input voltage and frequency tolerance.</w:t>
      </w:r>
    </w:p>
    <w:p w14:paraId="1C0153F5" w14:textId="0395EBE3" w:rsidR="008312BA" w:rsidRPr="008312B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>Advanced digital control and monitoring.</w:t>
      </w:r>
    </w:p>
    <w:p w14:paraId="39F14163" w14:textId="661A7F6D" w:rsidR="008312BA" w:rsidRPr="008312B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>Comprehensive protection functions (overload, short-circuit, battery protection).</w:t>
      </w:r>
    </w:p>
    <w:p w14:paraId="33E5237F" w14:textId="7766386C" w:rsidR="00EF449D" w:rsidRPr="002337AA" w:rsidRDefault="008312BA" w:rsidP="008312BA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16"/>
          <w:szCs w:val="16"/>
          <w:lang w:bidi="ar-IQ"/>
        </w:rPr>
      </w:pPr>
      <w:r w:rsidRPr="008312BA">
        <w:rPr>
          <w:b/>
          <w:bCs/>
          <w:sz w:val="16"/>
          <w:szCs w:val="16"/>
          <w:lang w:bidi="ar-IQ"/>
        </w:rPr>
        <w:t xml:space="preserve">Cold </w:t>
      </w:r>
      <w:proofErr w:type="gramStart"/>
      <w:r w:rsidRPr="008312BA">
        <w:rPr>
          <w:b/>
          <w:bCs/>
          <w:sz w:val="16"/>
          <w:szCs w:val="16"/>
          <w:lang w:bidi="ar-IQ"/>
        </w:rPr>
        <w:t>start</w:t>
      </w:r>
      <w:proofErr w:type="gramEnd"/>
      <w:r w:rsidRPr="008312BA">
        <w:rPr>
          <w:b/>
          <w:bCs/>
          <w:sz w:val="16"/>
          <w:szCs w:val="16"/>
          <w:lang w:bidi="ar-IQ"/>
        </w:rPr>
        <w:t xml:space="preserve"> capability.</w:t>
      </w:r>
    </w:p>
    <w:sectPr w:rsidR="00EF449D" w:rsidRPr="00233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3C5D"/>
    <w:multiLevelType w:val="hybridMultilevel"/>
    <w:tmpl w:val="09D8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D44F7"/>
    <w:multiLevelType w:val="hybridMultilevel"/>
    <w:tmpl w:val="F9CE0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EEE"/>
    <w:multiLevelType w:val="multilevel"/>
    <w:tmpl w:val="B46C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F3E"/>
    <w:multiLevelType w:val="hybridMultilevel"/>
    <w:tmpl w:val="C246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30B67"/>
    <w:multiLevelType w:val="multilevel"/>
    <w:tmpl w:val="24A2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6423ED"/>
    <w:multiLevelType w:val="hybridMultilevel"/>
    <w:tmpl w:val="C93CA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DA69A2"/>
    <w:multiLevelType w:val="hybridMultilevel"/>
    <w:tmpl w:val="62D87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300CB"/>
    <w:multiLevelType w:val="hybridMultilevel"/>
    <w:tmpl w:val="3A043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81238"/>
    <w:multiLevelType w:val="hybridMultilevel"/>
    <w:tmpl w:val="210C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0669"/>
    <w:multiLevelType w:val="hybridMultilevel"/>
    <w:tmpl w:val="45B24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53EAB"/>
    <w:multiLevelType w:val="hybridMultilevel"/>
    <w:tmpl w:val="E1D0A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2327C"/>
    <w:multiLevelType w:val="multilevel"/>
    <w:tmpl w:val="E8E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2184565">
    <w:abstractNumId w:val="6"/>
  </w:num>
  <w:num w:numId="2" w16cid:durableId="835876251">
    <w:abstractNumId w:val="2"/>
  </w:num>
  <w:num w:numId="3" w16cid:durableId="335545106">
    <w:abstractNumId w:val="11"/>
  </w:num>
  <w:num w:numId="4" w16cid:durableId="408701191">
    <w:abstractNumId w:val="7"/>
  </w:num>
  <w:num w:numId="5" w16cid:durableId="763572836">
    <w:abstractNumId w:val="9"/>
  </w:num>
  <w:num w:numId="6" w16cid:durableId="1171678858">
    <w:abstractNumId w:val="1"/>
  </w:num>
  <w:num w:numId="7" w16cid:durableId="625284135">
    <w:abstractNumId w:val="5"/>
  </w:num>
  <w:num w:numId="8" w16cid:durableId="533662142">
    <w:abstractNumId w:val="8"/>
  </w:num>
  <w:num w:numId="9" w16cid:durableId="460610800">
    <w:abstractNumId w:val="3"/>
  </w:num>
  <w:num w:numId="10" w16cid:durableId="1385331523">
    <w:abstractNumId w:val="10"/>
  </w:num>
  <w:num w:numId="11" w16cid:durableId="261231951">
    <w:abstractNumId w:val="4"/>
  </w:num>
  <w:num w:numId="12" w16cid:durableId="850871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F2"/>
    <w:rsid w:val="000004B3"/>
    <w:rsid w:val="000565A3"/>
    <w:rsid w:val="00066284"/>
    <w:rsid w:val="00067099"/>
    <w:rsid w:val="000773AA"/>
    <w:rsid w:val="00091219"/>
    <w:rsid w:val="00092575"/>
    <w:rsid w:val="0009781A"/>
    <w:rsid w:val="000D6F0E"/>
    <w:rsid w:val="00100720"/>
    <w:rsid w:val="001047CC"/>
    <w:rsid w:val="00106355"/>
    <w:rsid w:val="0014131D"/>
    <w:rsid w:val="00161570"/>
    <w:rsid w:val="00174EF7"/>
    <w:rsid w:val="00174FEE"/>
    <w:rsid w:val="001760C4"/>
    <w:rsid w:val="00182109"/>
    <w:rsid w:val="001A7E8D"/>
    <w:rsid w:val="001C1E5A"/>
    <w:rsid w:val="001C6D63"/>
    <w:rsid w:val="001F61C0"/>
    <w:rsid w:val="002011EA"/>
    <w:rsid w:val="00202026"/>
    <w:rsid w:val="0020467D"/>
    <w:rsid w:val="00223DC4"/>
    <w:rsid w:val="002337AA"/>
    <w:rsid w:val="00246857"/>
    <w:rsid w:val="002516B2"/>
    <w:rsid w:val="00262CC1"/>
    <w:rsid w:val="00286E28"/>
    <w:rsid w:val="002D443A"/>
    <w:rsid w:val="002E21C9"/>
    <w:rsid w:val="002E6E3D"/>
    <w:rsid w:val="002F5547"/>
    <w:rsid w:val="002F7D3F"/>
    <w:rsid w:val="00343472"/>
    <w:rsid w:val="00343AFB"/>
    <w:rsid w:val="00383EEE"/>
    <w:rsid w:val="00384536"/>
    <w:rsid w:val="003852F3"/>
    <w:rsid w:val="0038600F"/>
    <w:rsid w:val="00392A1A"/>
    <w:rsid w:val="00396BA5"/>
    <w:rsid w:val="00396F0F"/>
    <w:rsid w:val="00397750"/>
    <w:rsid w:val="003A51D3"/>
    <w:rsid w:val="003F6079"/>
    <w:rsid w:val="00402AD8"/>
    <w:rsid w:val="00413A49"/>
    <w:rsid w:val="00420CF7"/>
    <w:rsid w:val="00477F61"/>
    <w:rsid w:val="0048011A"/>
    <w:rsid w:val="00480301"/>
    <w:rsid w:val="004E2FC8"/>
    <w:rsid w:val="00530124"/>
    <w:rsid w:val="00554B5A"/>
    <w:rsid w:val="00566AAD"/>
    <w:rsid w:val="005875E7"/>
    <w:rsid w:val="005A7397"/>
    <w:rsid w:val="005A7A65"/>
    <w:rsid w:val="005B74FE"/>
    <w:rsid w:val="005F14AA"/>
    <w:rsid w:val="005F77E3"/>
    <w:rsid w:val="00624640"/>
    <w:rsid w:val="00686E20"/>
    <w:rsid w:val="006A24AD"/>
    <w:rsid w:val="006B303B"/>
    <w:rsid w:val="00720C41"/>
    <w:rsid w:val="007215CC"/>
    <w:rsid w:val="00722B45"/>
    <w:rsid w:val="007341B4"/>
    <w:rsid w:val="00757AB8"/>
    <w:rsid w:val="007B34E4"/>
    <w:rsid w:val="007B40D9"/>
    <w:rsid w:val="007B6A79"/>
    <w:rsid w:val="007E4258"/>
    <w:rsid w:val="008000C7"/>
    <w:rsid w:val="00806362"/>
    <w:rsid w:val="00815B41"/>
    <w:rsid w:val="00822BAC"/>
    <w:rsid w:val="008312BA"/>
    <w:rsid w:val="00896B00"/>
    <w:rsid w:val="008A483D"/>
    <w:rsid w:val="008A5390"/>
    <w:rsid w:val="008B5D49"/>
    <w:rsid w:val="008C46B9"/>
    <w:rsid w:val="008F2EEC"/>
    <w:rsid w:val="00943164"/>
    <w:rsid w:val="00955D59"/>
    <w:rsid w:val="009615F9"/>
    <w:rsid w:val="0099038C"/>
    <w:rsid w:val="009A33D1"/>
    <w:rsid w:val="00A047D2"/>
    <w:rsid w:val="00A10BCF"/>
    <w:rsid w:val="00A24EFD"/>
    <w:rsid w:val="00A27016"/>
    <w:rsid w:val="00AE5074"/>
    <w:rsid w:val="00B060BF"/>
    <w:rsid w:val="00B07AA0"/>
    <w:rsid w:val="00B4364F"/>
    <w:rsid w:val="00B83103"/>
    <w:rsid w:val="00B9182E"/>
    <w:rsid w:val="00BA6E89"/>
    <w:rsid w:val="00BB460B"/>
    <w:rsid w:val="00BC3D05"/>
    <w:rsid w:val="00BD17B8"/>
    <w:rsid w:val="00BD6BC2"/>
    <w:rsid w:val="00BF331B"/>
    <w:rsid w:val="00C24C24"/>
    <w:rsid w:val="00C503F4"/>
    <w:rsid w:val="00C60F64"/>
    <w:rsid w:val="00C66125"/>
    <w:rsid w:val="00C72F8E"/>
    <w:rsid w:val="00C765A7"/>
    <w:rsid w:val="00CF3CE0"/>
    <w:rsid w:val="00D02052"/>
    <w:rsid w:val="00D025FF"/>
    <w:rsid w:val="00D334D4"/>
    <w:rsid w:val="00D4351F"/>
    <w:rsid w:val="00D75C5E"/>
    <w:rsid w:val="00DA08C0"/>
    <w:rsid w:val="00DB0B3B"/>
    <w:rsid w:val="00DC22BC"/>
    <w:rsid w:val="00DC5E92"/>
    <w:rsid w:val="00DD3A9B"/>
    <w:rsid w:val="00E35D7E"/>
    <w:rsid w:val="00E46FEC"/>
    <w:rsid w:val="00E6481C"/>
    <w:rsid w:val="00E73BAE"/>
    <w:rsid w:val="00E869E0"/>
    <w:rsid w:val="00E97AB9"/>
    <w:rsid w:val="00EA174A"/>
    <w:rsid w:val="00EB1FF2"/>
    <w:rsid w:val="00EC42B2"/>
    <w:rsid w:val="00EE1422"/>
    <w:rsid w:val="00EF43D1"/>
    <w:rsid w:val="00EF449D"/>
    <w:rsid w:val="00F2083F"/>
    <w:rsid w:val="00F24908"/>
    <w:rsid w:val="00F5691A"/>
    <w:rsid w:val="00F56C68"/>
    <w:rsid w:val="00F71BE8"/>
    <w:rsid w:val="00FD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6FA45C65"/>
  <w15:chartTrackingRefBased/>
  <w15:docId w15:val="{EB1FF8DC-B74F-4CF8-BAC3-22536EE7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F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F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F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B1F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F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F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F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F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F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F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F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F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F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F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F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F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F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82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821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</TotalTime>
  <Pages>1</Pages>
  <Words>142</Words>
  <Characters>895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Emad</dc:creator>
  <cp:keywords/>
  <dc:description/>
  <cp:lastModifiedBy>Mohammad Emad</cp:lastModifiedBy>
  <cp:revision>119</cp:revision>
  <dcterms:created xsi:type="dcterms:W3CDTF">2025-12-15T11:14:00Z</dcterms:created>
  <dcterms:modified xsi:type="dcterms:W3CDTF">2026-01-08T13:16:00Z</dcterms:modified>
</cp:coreProperties>
</file>